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0B" w:rsidRPr="00A8733A" w:rsidRDefault="00F0770B" w:rsidP="00A8733A">
      <w:pPr>
        <w:spacing w:after="192" w:line="240" w:lineRule="auto"/>
        <w:jc w:val="center"/>
        <w:outlineLvl w:val="0"/>
        <w:rPr>
          <w:rFonts w:ascii="Times New Roman" w:eastAsia="Times New Roman" w:hAnsi="Times New Roman" w:cs="Times New Roman"/>
          <w:b/>
          <w:bCs/>
          <w:kern w:val="36"/>
          <w:sz w:val="32"/>
          <w:szCs w:val="32"/>
          <w:lang w:eastAsia="ru-RU"/>
        </w:rPr>
      </w:pPr>
      <w:r w:rsidRPr="00A8733A">
        <w:rPr>
          <w:rFonts w:ascii="Times New Roman" w:eastAsia="Times New Roman" w:hAnsi="Times New Roman" w:cs="Times New Roman"/>
          <w:b/>
          <w:bCs/>
          <w:kern w:val="36"/>
          <w:sz w:val="32"/>
          <w:szCs w:val="32"/>
          <w:lang w:eastAsia="ru-RU"/>
        </w:rPr>
        <w:t>Психологические особенности развития ребенка в дошкольном возрасте</w:t>
      </w:r>
    </w:p>
    <w:p w:rsidR="00F0770B" w:rsidRPr="00A8733A" w:rsidRDefault="00F0770B" w:rsidP="00A8733A">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В дошкольном возрасте ребенок все чаще познает мир за пределами своей семьи. Усложняется содержание общения с окружающими людьми, увеличивается число видов деятельности, которыми овладевает ребенок.</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Основная тенденция дошкольного возраста выражается в возникновении стремления ребенка быть таким </w:t>
      </w:r>
      <w:proofErr w:type="gramStart"/>
      <w:r w:rsidRPr="00A8733A">
        <w:rPr>
          <w:rFonts w:ascii="Times New Roman" w:eastAsia="Times New Roman" w:hAnsi="Times New Roman" w:cs="Times New Roman"/>
          <w:sz w:val="28"/>
          <w:szCs w:val="28"/>
          <w:lang w:eastAsia="ru-RU"/>
        </w:rPr>
        <w:t>же</w:t>
      </w:r>
      <w:proofErr w:type="gramEnd"/>
      <w:r w:rsidRPr="00A8733A">
        <w:rPr>
          <w:rFonts w:ascii="Times New Roman" w:eastAsia="Times New Roman" w:hAnsi="Times New Roman" w:cs="Times New Roman"/>
          <w:sz w:val="28"/>
          <w:szCs w:val="28"/>
          <w:lang w:eastAsia="ru-RU"/>
        </w:rPr>
        <w:t xml:space="preserve"> как взрослый. Однако сами взрослые не всегда готовы принять данную позицию ребенка, запрещая ему манипулировать многими предметами быта. Подражая взрослым, ребенок проявляет самостоятельность, приучается к общественно полезному труду. Потребность </w:t>
      </w:r>
      <w:proofErr w:type="gramStart"/>
      <w:r w:rsidRPr="00A8733A">
        <w:rPr>
          <w:rFonts w:ascii="Times New Roman" w:eastAsia="Times New Roman" w:hAnsi="Times New Roman" w:cs="Times New Roman"/>
          <w:sz w:val="28"/>
          <w:szCs w:val="28"/>
          <w:lang w:eastAsia="ru-RU"/>
        </w:rPr>
        <w:t>быть</w:t>
      </w:r>
      <w:proofErr w:type="gramEnd"/>
      <w:r w:rsidRPr="00A8733A">
        <w:rPr>
          <w:rFonts w:ascii="Times New Roman" w:eastAsia="Times New Roman" w:hAnsi="Times New Roman" w:cs="Times New Roman"/>
          <w:sz w:val="28"/>
          <w:szCs w:val="28"/>
          <w:lang w:eastAsia="ru-RU"/>
        </w:rPr>
        <w:t xml:space="preserve"> как взрослый удовлетворяется в сюжетно-ролевой игре наиболее сложном виде деятельности, который ребенок осваивает на протяжении дошкольного возраста. Поэтому когда ребенок на просьбу родителей что-либо сделать, отвечает, что еще не доиграл, нужно посмотреть, во что именно играет ребенок. В играх дети проигрывают роли и ситуации, которые видят в реальной жизни.</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Важную роль в жизни ребенка-дошкольника играет сверстник. У детей формируются относительно устойчивые симпатии, складывается совместная деятельность. Общение со сверстником это общение </w:t>
      </w:r>
      <w:proofErr w:type="gramStart"/>
      <w:r w:rsidRPr="00A8733A">
        <w:rPr>
          <w:rFonts w:ascii="Times New Roman" w:eastAsia="Times New Roman" w:hAnsi="Times New Roman" w:cs="Times New Roman"/>
          <w:sz w:val="28"/>
          <w:szCs w:val="28"/>
          <w:lang w:eastAsia="ru-RU"/>
        </w:rPr>
        <w:t>с</w:t>
      </w:r>
      <w:proofErr w:type="gramEnd"/>
      <w:r w:rsidRPr="00A8733A">
        <w:rPr>
          <w:rFonts w:ascii="Times New Roman" w:eastAsia="Times New Roman" w:hAnsi="Times New Roman" w:cs="Times New Roman"/>
          <w:sz w:val="28"/>
          <w:szCs w:val="28"/>
          <w:lang w:eastAsia="ru-RU"/>
        </w:rPr>
        <w:t xml:space="preserve"> </w:t>
      </w:r>
      <w:proofErr w:type="gramStart"/>
      <w:r w:rsidRPr="00A8733A">
        <w:rPr>
          <w:rFonts w:ascii="Times New Roman" w:eastAsia="Times New Roman" w:hAnsi="Times New Roman" w:cs="Times New Roman"/>
          <w:sz w:val="28"/>
          <w:szCs w:val="28"/>
          <w:lang w:eastAsia="ru-RU"/>
        </w:rPr>
        <w:t>равным</w:t>
      </w:r>
      <w:proofErr w:type="gramEnd"/>
      <w:r w:rsidRPr="00A8733A">
        <w:rPr>
          <w:rFonts w:ascii="Times New Roman" w:eastAsia="Times New Roman" w:hAnsi="Times New Roman" w:cs="Times New Roman"/>
          <w:sz w:val="28"/>
          <w:szCs w:val="28"/>
          <w:lang w:eastAsia="ru-RU"/>
        </w:rPr>
        <w:t xml:space="preserve"> себе, оно дает возможность ребенку познав</w:t>
      </w:r>
      <w:r w:rsidR="00A8733A">
        <w:rPr>
          <w:rFonts w:ascii="Times New Roman" w:eastAsia="Times New Roman" w:hAnsi="Times New Roman" w:cs="Times New Roman"/>
          <w:sz w:val="28"/>
          <w:szCs w:val="28"/>
          <w:lang w:eastAsia="ru-RU"/>
        </w:rPr>
        <w:t>а</w:t>
      </w:r>
      <w:r w:rsidRPr="00A8733A">
        <w:rPr>
          <w:rFonts w:ascii="Times New Roman" w:eastAsia="Times New Roman" w:hAnsi="Times New Roman" w:cs="Times New Roman"/>
          <w:sz w:val="28"/>
          <w:szCs w:val="28"/>
          <w:lang w:eastAsia="ru-RU"/>
        </w:rPr>
        <w:t>ть самого себя.</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Специфичными для дошкольного возраста являются продуктивные (изобразительные) виды деятельности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рисование,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конструирование,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аппликация,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лепка.</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В результате осуществления этой деятельности ребенок производит не только какой-то продукт, отображая в нем свои впечатления и опыт жизни, но так же развивает моторику, воображение, внимание, память и другие познавательные процессы. В этом плане продуктивные виды деятельности сходны с игрой.</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В дошкольном возрасте развиваются также элементы трудовой и учебной деятельности. Труд детей состоит в том, что они выполняют поручения взрослых, подражая им, </w:t>
      </w:r>
      <w:proofErr w:type="gramStart"/>
      <w:r w:rsidRPr="00A8733A">
        <w:rPr>
          <w:rFonts w:ascii="Times New Roman" w:eastAsia="Times New Roman" w:hAnsi="Times New Roman" w:cs="Times New Roman"/>
          <w:sz w:val="28"/>
          <w:szCs w:val="28"/>
          <w:lang w:eastAsia="ru-RU"/>
        </w:rPr>
        <w:t>выражают интерес</w:t>
      </w:r>
      <w:proofErr w:type="gramEnd"/>
      <w:r w:rsidRPr="00A8733A">
        <w:rPr>
          <w:rFonts w:ascii="Times New Roman" w:eastAsia="Times New Roman" w:hAnsi="Times New Roman" w:cs="Times New Roman"/>
          <w:sz w:val="28"/>
          <w:szCs w:val="28"/>
          <w:lang w:eastAsia="ru-RU"/>
        </w:rPr>
        <w:t xml:space="preserve"> к процессу деятельности. Очень важно взрослым именно в этот период поощрять труд ребенка. При этом нельзя критиковать сделанную работу. Важно не то, как ребенок ее сделал, а то, насколько ему это нравилось делать. Если родители в дальнейшем будут поощрением подкреплять желание работать, то в дальнейшем это закрепиться и ребенок с удовольствием </w:t>
      </w:r>
      <w:r w:rsidRPr="00A8733A">
        <w:rPr>
          <w:rFonts w:ascii="Times New Roman" w:eastAsia="Times New Roman" w:hAnsi="Times New Roman" w:cs="Times New Roman"/>
          <w:sz w:val="28"/>
          <w:szCs w:val="28"/>
          <w:lang w:eastAsia="ru-RU"/>
        </w:rPr>
        <w:lastRenderedPageBreak/>
        <w:t>будет выполнять любую работу. Важно при этом оценивать труд ребенка, говоря, что это у тебя получилось хорошо, а вот здесь не очень, но в следующий раз обязательно получится. Элементы учебной деятельности проявляются в умении ребенка слышать и слушать взрослого, следовать его советам, действовать по образцу и по правилу, в осознании способов выполнения действий.</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В дошкольном возрасте происходят значимые изменения в познавательной сфере ребенка</w:t>
      </w:r>
      <w:proofErr w:type="gramStart"/>
      <w:r w:rsidRPr="00A8733A">
        <w:rPr>
          <w:rFonts w:ascii="Times New Roman" w:eastAsia="Times New Roman" w:hAnsi="Times New Roman" w:cs="Times New Roman"/>
          <w:sz w:val="28"/>
          <w:szCs w:val="28"/>
          <w:lang w:eastAsia="ru-RU"/>
        </w:rPr>
        <w:t>.</w:t>
      </w:r>
      <w:proofErr w:type="gramEnd"/>
      <w:r w:rsidRPr="00A8733A">
        <w:rPr>
          <w:rFonts w:ascii="Times New Roman" w:eastAsia="Times New Roman" w:hAnsi="Times New Roman" w:cs="Times New Roman"/>
          <w:sz w:val="28"/>
          <w:szCs w:val="28"/>
          <w:lang w:eastAsia="ru-RU"/>
        </w:rPr>
        <w:t xml:space="preserve"> </w:t>
      </w:r>
      <w:proofErr w:type="gramStart"/>
      <w:r w:rsidRPr="00A8733A">
        <w:rPr>
          <w:rFonts w:ascii="Times New Roman" w:eastAsia="Times New Roman" w:hAnsi="Times New Roman" w:cs="Times New Roman"/>
          <w:sz w:val="28"/>
          <w:szCs w:val="28"/>
          <w:lang w:eastAsia="ru-RU"/>
        </w:rPr>
        <w:t>о</w:t>
      </w:r>
      <w:proofErr w:type="gramEnd"/>
      <w:r w:rsidRPr="00A8733A">
        <w:rPr>
          <w:rFonts w:ascii="Times New Roman" w:eastAsia="Times New Roman" w:hAnsi="Times New Roman" w:cs="Times New Roman"/>
          <w:sz w:val="28"/>
          <w:szCs w:val="28"/>
          <w:lang w:eastAsia="ru-RU"/>
        </w:rPr>
        <w:t xml:space="preserve">бразный характер мышления, специфичный для дошкольного возраста, определяется тем. что ребенок устанавливает связи и отношения между предметами прежде всего на основе непосредственных впечатлений. </w:t>
      </w:r>
      <w:proofErr w:type="spellStart"/>
      <w:r w:rsidRPr="00A8733A">
        <w:rPr>
          <w:rFonts w:ascii="Times New Roman" w:eastAsia="Times New Roman" w:hAnsi="Times New Roman" w:cs="Times New Roman"/>
          <w:sz w:val="28"/>
          <w:szCs w:val="28"/>
          <w:lang w:eastAsia="ru-RU"/>
        </w:rPr>
        <w:t>Сформированность</w:t>
      </w:r>
      <w:proofErr w:type="spellEnd"/>
      <w:r w:rsidRPr="00A8733A">
        <w:rPr>
          <w:rFonts w:ascii="Times New Roman" w:eastAsia="Times New Roman" w:hAnsi="Times New Roman" w:cs="Times New Roman"/>
          <w:sz w:val="28"/>
          <w:szCs w:val="28"/>
          <w:lang w:eastAsia="ru-RU"/>
        </w:rPr>
        <w:t xml:space="preserve"> навыков учебной деятельности поможет дошкольнику в его последующей школьной жизни.</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Часто родители, воспитатели и, к сожалению, педагоги думают, что если ребенок перед школой умеет читать, писать и считать, то успех ему обеспечен. Однако практика показывает, что часто читающий, пишущий и считающий ребенок, с легкостью приступив к учебе, вдруг, совершенно неожиданно для родителей, начинает снижать свои успехи.</w:t>
      </w:r>
    </w:p>
    <w:p w:rsidR="00F0770B" w:rsidRPr="00A8733A" w:rsidRDefault="00F0770B" w:rsidP="00A873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Очень важно, чтобы к моменту поступления в школу ребенок был зрелым не только в физическом и социальном отношении, но и достиг определенного уровня умственного и эмоционально-волевого развития. Учебная деятельность требует необходимого запаса знаний об окружающем мире, </w:t>
      </w:r>
      <w:proofErr w:type="spellStart"/>
      <w:r w:rsidRPr="00A8733A">
        <w:rPr>
          <w:rFonts w:ascii="Times New Roman" w:eastAsia="Times New Roman" w:hAnsi="Times New Roman" w:cs="Times New Roman"/>
          <w:sz w:val="28"/>
          <w:szCs w:val="28"/>
          <w:lang w:eastAsia="ru-RU"/>
        </w:rPr>
        <w:t>сформированности</w:t>
      </w:r>
      <w:proofErr w:type="spellEnd"/>
      <w:r w:rsidRPr="00A8733A">
        <w:rPr>
          <w:rFonts w:ascii="Times New Roman" w:eastAsia="Times New Roman" w:hAnsi="Times New Roman" w:cs="Times New Roman"/>
          <w:sz w:val="28"/>
          <w:szCs w:val="28"/>
          <w:lang w:eastAsia="ru-RU"/>
        </w:rPr>
        <w:t xml:space="preserve"> элементарных понятий. Ребенок должен владеть мыслительными операциями, уметь обобщать и дифференцировать предметы и явления окружающего мира, уметь планировать свою деятельность и осуществлять самоконтроль. Важно положительное отношение к учению; способность к саморегуляции поведения и </w:t>
      </w:r>
      <w:proofErr w:type="spellStart"/>
      <w:r w:rsidRPr="00A8733A">
        <w:rPr>
          <w:rFonts w:ascii="Times New Roman" w:eastAsia="Times New Roman" w:hAnsi="Times New Roman" w:cs="Times New Roman"/>
          <w:sz w:val="28"/>
          <w:szCs w:val="28"/>
          <w:lang w:eastAsia="ru-RU"/>
        </w:rPr>
        <w:t>пороявление</w:t>
      </w:r>
      <w:proofErr w:type="spellEnd"/>
      <w:r w:rsidRPr="00A8733A">
        <w:rPr>
          <w:rFonts w:ascii="Times New Roman" w:eastAsia="Times New Roman" w:hAnsi="Times New Roman" w:cs="Times New Roman"/>
          <w:sz w:val="28"/>
          <w:szCs w:val="28"/>
          <w:lang w:eastAsia="ru-RU"/>
        </w:rPr>
        <w:t xml:space="preserve"> волевых усилий для выполнения поставленных задач. Кроме этого, необходимо наличие у ребенка мотивов, побуждающих к учению. Имеется в виду не тот естественный интерес, который проявляют ребятишки-дошкольники к школе. Речь идет о воспитании действительной и глубокой мотивации, которая сможет стать побудительной причиной их стремления к приобретению знаний. Не менее важным являются навыки речевого общения, развития мелкой моторики руки и зрительно-двигательной координации.</w:t>
      </w:r>
    </w:p>
    <w:p w:rsidR="00F0770B" w:rsidRPr="00A8733A" w:rsidRDefault="00F0770B" w:rsidP="00A8733A">
      <w:pPr>
        <w:spacing w:before="100" w:beforeAutospacing="1" w:after="100" w:afterAutospacing="1" w:line="240" w:lineRule="auto"/>
        <w:jc w:val="both"/>
        <w:outlineLvl w:val="4"/>
        <w:rPr>
          <w:rFonts w:ascii="Times New Roman" w:eastAsia="Times New Roman" w:hAnsi="Times New Roman" w:cs="Times New Roman"/>
          <w:b/>
          <w:bCs/>
          <w:sz w:val="28"/>
          <w:szCs w:val="28"/>
          <w:lang w:eastAsia="ru-RU"/>
        </w:rPr>
      </w:pPr>
      <w:r w:rsidRPr="00A8733A">
        <w:rPr>
          <w:rFonts w:ascii="Times New Roman" w:eastAsia="Times New Roman" w:hAnsi="Times New Roman" w:cs="Times New Roman"/>
          <w:b/>
          <w:bCs/>
          <w:sz w:val="28"/>
          <w:szCs w:val="28"/>
          <w:lang w:eastAsia="ru-RU"/>
        </w:rPr>
        <w:t>Особенности развития ребенка ясельного возраста (от 2 до 3 лет)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A8733A">
        <w:rPr>
          <w:rFonts w:ascii="Times New Roman" w:eastAsia="Times New Roman" w:hAnsi="Times New Roman" w:cs="Times New Roman"/>
          <w:i/>
          <w:iCs/>
          <w:sz w:val="28"/>
          <w:szCs w:val="28"/>
          <w:lang w:eastAsia="ru-RU"/>
        </w:rPr>
        <w:t>Социально-эмоциональное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Играет самостоятельно, проявляет фантазию. Любит нравиться другим; подражает сверстникам. Играет в простые групповые игры.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Общая моторика, моторика рук:</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Учится бегать, ходить на носках, сохранять равновесие на одной ноге. Сидит на корточках, спрыгивает с нижней ступеньки. Открывает ящик и опрокидывает его </w:t>
      </w:r>
      <w:r w:rsidRPr="00A8733A">
        <w:rPr>
          <w:rFonts w:ascii="Times New Roman" w:eastAsia="Times New Roman" w:hAnsi="Times New Roman" w:cs="Times New Roman"/>
          <w:sz w:val="28"/>
          <w:szCs w:val="28"/>
          <w:lang w:eastAsia="ru-RU"/>
        </w:rPr>
        <w:lastRenderedPageBreak/>
        <w:t>содержимое. Играет с песком и глиной. Открывает крышки, использует ножницы. Красит пальцем. Нанизывает бусы.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Зрительно-двигательная координация: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Может крутить пальцем диск телефона, рисует черточки, воспроизводит простые формы. Режет ножницами. Рисует по образцу крест.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Восприятие, предметно-игровая деятельность: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Рассматривает картинки. Разбирает и складывает пирамиду без учета величины колец. Выделяет парную картинку по образцу.</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Психологическое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Слушает простые рассказы. Понимает значение некоторых абстрактных слов (</w:t>
      </w:r>
      <w:proofErr w:type="gramStart"/>
      <w:r w:rsidRPr="00A8733A">
        <w:rPr>
          <w:rFonts w:ascii="Times New Roman" w:eastAsia="Times New Roman" w:hAnsi="Times New Roman" w:cs="Times New Roman"/>
          <w:sz w:val="28"/>
          <w:szCs w:val="28"/>
          <w:lang w:eastAsia="ru-RU"/>
        </w:rPr>
        <w:t>большой-маленький</w:t>
      </w:r>
      <w:proofErr w:type="gramEnd"/>
      <w:r w:rsidRPr="00A8733A">
        <w:rPr>
          <w:rFonts w:ascii="Times New Roman" w:eastAsia="Times New Roman" w:hAnsi="Times New Roman" w:cs="Times New Roman"/>
          <w:sz w:val="28"/>
          <w:szCs w:val="28"/>
          <w:lang w:eastAsia="ru-RU"/>
        </w:rPr>
        <w:t>, мокрый-сухой и др.). Задает вопросы "Что это?". Начинает понимать точку зрения другого лица. Отвечает "нет" на абсурдные вопросы. Развивается начальное представление о количестве (</w:t>
      </w:r>
      <w:proofErr w:type="gramStart"/>
      <w:r w:rsidRPr="00A8733A">
        <w:rPr>
          <w:rFonts w:ascii="Times New Roman" w:eastAsia="Times New Roman" w:hAnsi="Times New Roman" w:cs="Times New Roman"/>
          <w:sz w:val="28"/>
          <w:szCs w:val="28"/>
          <w:lang w:eastAsia="ru-RU"/>
        </w:rPr>
        <w:t>больше-меньше</w:t>
      </w:r>
      <w:proofErr w:type="gramEnd"/>
      <w:r w:rsidRPr="00A8733A">
        <w:rPr>
          <w:rFonts w:ascii="Times New Roman" w:eastAsia="Times New Roman" w:hAnsi="Times New Roman" w:cs="Times New Roman"/>
          <w:sz w:val="28"/>
          <w:szCs w:val="28"/>
          <w:lang w:eastAsia="ru-RU"/>
        </w:rPr>
        <w:t>, полный-пустой).</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Понимание речи: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Происходит быстрое увеличение словарного запаса. Понимает </w:t>
      </w:r>
      <w:proofErr w:type="gramStart"/>
      <w:r w:rsidRPr="00A8733A">
        <w:rPr>
          <w:rFonts w:ascii="Times New Roman" w:eastAsia="Times New Roman" w:hAnsi="Times New Roman" w:cs="Times New Roman"/>
          <w:sz w:val="28"/>
          <w:szCs w:val="28"/>
          <w:lang w:eastAsia="ru-RU"/>
        </w:rPr>
        <w:t>сложно подчиненные предложения</w:t>
      </w:r>
      <w:proofErr w:type="gramEnd"/>
      <w:r w:rsidRPr="00A8733A">
        <w:rPr>
          <w:rFonts w:ascii="Times New Roman" w:eastAsia="Times New Roman" w:hAnsi="Times New Roman" w:cs="Times New Roman"/>
          <w:sz w:val="28"/>
          <w:szCs w:val="28"/>
          <w:lang w:eastAsia="ru-RU"/>
        </w:rPr>
        <w:t xml:space="preserve"> типа: "Когда мы придем домой, я буду...". Понимает вопросы типа: "Что у тебя в руках?". Слушает объяснения "как" и "почему". Выполняет двухступенчатую инструкцию типа: "Сначала вымоем руки, затем будем обедать".</w:t>
      </w:r>
    </w:p>
    <w:p w:rsidR="00F0770B" w:rsidRPr="00A8733A" w:rsidRDefault="00F0770B" w:rsidP="00A8733A">
      <w:pPr>
        <w:spacing w:before="100" w:beforeAutospacing="1" w:after="100" w:afterAutospacing="1" w:line="240" w:lineRule="auto"/>
        <w:jc w:val="both"/>
        <w:outlineLvl w:val="4"/>
        <w:rPr>
          <w:rFonts w:ascii="Times New Roman" w:eastAsia="Times New Roman" w:hAnsi="Times New Roman" w:cs="Times New Roman"/>
          <w:b/>
          <w:bCs/>
          <w:sz w:val="28"/>
          <w:szCs w:val="28"/>
          <w:lang w:eastAsia="ru-RU"/>
        </w:rPr>
      </w:pPr>
      <w:r w:rsidRPr="00A8733A">
        <w:rPr>
          <w:rFonts w:ascii="Times New Roman" w:eastAsia="Times New Roman" w:hAnsi="Times New Roman" w:cs="Times New Roman"/>
          <w:b/>
          <w:bCs/>
          <w:sz w:val="28"/>
          <w:szCs w:val="28"/>
          <w:lang w:eastAsia="ru-RU"/>
        </w:rPr>
        <w:t>Особенности развития ребенка от 3 до 4 лет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Социально-эмоциональное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Любит давать игрушки и брать их у других. Любит общаться с детьми и взрослыми. Развиваются навыки совместной игры. Любит помогать взрослым.</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Общая моторика, моторика рук:</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Бросает мяч через голову. Хватает катящийся мяч, спускается вниз по лестнице, используя попеременно ту или другую ногу. Прыгает на одной ноге. Стоит на одной ноге в течение 10 мин. Сохраняет равновесие при качании на качелях. Держит карандаш пальцами. Собирает и строит из 9 кубиков.</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Зрительно-двигательная координация: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Обводит по контурам, копирует крест, воспроизводит формы, в том числе форму шестигранника.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lastRenderedPageBreak/>
        <w:t>Восприятие, предметно-игровая деятельность: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Разбирает и складывает шестисоставную матрешку. Опускает фигурки в прорези путем целенаправленных проб. Конструирует из кубиков по подражанию. Складывает разрезную картинку из 2-3 частей путем проб.</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Психологическое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Слушает Интенсивное развитие речи. Определяет цвет, форму, фактуру, вкус, используя слова-определения. Знает назначение основных предметов. Понимает степени сравнений (</w:t>
      </w:r>
      <w:proofErr w:type="gramStart"/>
      <w:r w:rsidRPr="00A8733A">
        <w:rPr>
          <w:rFonts w:ascii="Times New Roman" w:eastAsia="Times New Roman" w:hAnsi="Times New Roman" w:cs="Times New Roman"/>
          <w:sz w:val="28"/>
          <w:szCs w:val="28"/>
          <w:lang w:eastAsia="ru-RU"/>
        </w:rPr>
        <w:t>самый</w:t>
      </w:r>
      <w:proofErr w:type="gramEnd"/>
      <w:r w:rsidRPr="00A8733A">
        <w:rPr>
          <w:rFonts w:ascii="Times New Roman" w:eastAsia="Times New Roman" w:hAnsi="Times New Roman" w:cs="Times New Roman"/>
          <w:sz w:val="28"/>
          <w:szCs w:val="28"/>
          <w:lang w:eastAsia="ru-RU"/>
        </w:rPr>
        <w:t xml:space="preserve"> близкий, самый большой). Определяет пол людей по роли в семье (он - папа, она - мама). Понимает время, использует прошедшее и настоящее время. Считает до пяти.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Понимание речи: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Понимает названия цветов: "Дай красный мяч". Слушает длинные сказки и рассказы. Выполняет двухсоставную инструкцию ("Дай мне красный кубик и голубой шар").</w:t>
      </w:r>
    </w:p>
    <w:p w:rsidR="00F0770B" w:rsidRPr="00A8733A" w:rsidRDefault="00F0770B" w:rsidP="00A8733A">
      <w:pPr>
        <w:spacing w:before="100" w:beforeAutospacing="1" w:after="100" w:afterAutospacing="1" w:line="240" w:lineRule="auto"/>
        <w:jc w:val="both"/>
        <w:outlineLvl w:val="4"/>
        <w:rPr>
          <w:rFonts w:ascii="Times New Roman" w:eastAsia="Times New Roman" w:hAnsi="Times New Roman" w:cs="Times New Roman"/>
          <w:b/>
          <w:bCs/>
          <w:sz w:val="28"/>
          <w:szCs w:val="28"/>
          <w:lang w:eastAsia="ru-RU"/>
        </w:rPr>
      </w:pPr>
      <w:r w:rsidRPr="00A8733A">
        <w:rPr>
          <w:rFonts w:ascii="Times New Roman" w:eastAsia="Times New Roman" w:hAnsi="Times New Roman" w:cs="Times New Roman"/>
          <w:b/>
          <w:bCs/>
          <w:sz w:val="28"/>
          <w:szCs w:val="28"/>
          <w:lang w:eastAsia="ru-RU"/>
        </w:rPr>
        <w:t>Особенности развития ребенка от 4 до 5 лет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Восприятие и предметно-игровая деятельность: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Разбирает и складывает трехсоставную и четырехсоставную матрешку путем </w:t>
      </w:r>
      <w:proofErr w:type="spellStart"/>
      <w:r w:rsidRPr="00A8733A">
        <w:rPr>
          <w:rFonts w:ascii="Times New Roman" w:eastAsia="Times New Roman" w:hAnsi="Times New Roman" w:cs="Times New Roman"/>
          <w:sz w:val="28"/>
          <w:szCs w:val="28"/>
          <w:lang w:eastAsia="ru-RU"/>
        </w:rPr>
        <w:t>примеривания</w:t>
      </w:r>
      <w:proofErr w:type="spellEnd"/>
      <w:r w:rsidRPr="00A8733A">
        <w:rPr>
          <w:rFonts w:ascii="Times New Roman" w:eastAsia="Times New Roman" w:hAnsi="Times New Roman" w:cs="Times New Roman"/>
          <w:sz w:val="28"/>
          <w:szCs w:val="28"/>
          <w:lang w:eastAsia="ru-RU"/>
        </w:rPr>
        <w:t xml:space="preserve"> или зрительного соотнесения. Собирает пирамидку с учетом величины колец путем зрительного соотнесения. Складывает разрезную картинку из 2 и 3 частей путем зрительного соотнесения.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Память: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Выполняет поручение в виде 2-3 последовательных действий; по просьбе взрослого запоминает до 5 слов.</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Внимание: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Занимается интересной деятельностью в течение 15-20 минут.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Речь: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Использует обобщающие слова; называет животных и их детенышей, профессии людей, части предметов. Пересказывает знакомые сказки с помощью взрослых, читает наизусть короткие стихотворения.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Математика: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lastRenderedPageBreak/>
        <w:t>Использует в речи слова много и один, называет круг, треугольник, квадрат, шар, куб. Умеет видеть геометрические фигуры в окружающих предметах. Правильно называет времена года, части суток. Различает правую и левую руку.</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Двигательное развитие, Моторика рук, Графические навыки: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Рисует прямые горизонтальные и вертикальные линии, раскрашивает простые формы. Копирует заглавные печатные буквы. Рисует простой дом (квадрат и крыша), человека (2-3 части тела). Складывает бумагу более чем 1 раз. Нанизывает бусины средней величины на толстую леску или проволоку. Определяет предметы в мешке на ощупь. Прыгает на одной ноге, попеременно на одной и другой ноге, ходит по бревну. Подбрасывает вверх мяч и ловит его двумя руками. Лепит из пластилина, шнурует ботинки.</w:t>
      </w:r>
    </w:p>
    <w:p w:rsidR="00F0770B" w:rsidRPr="00A8733A" w:rsidRDefault="00F0770B" w:rsidP="00A8733A">
      <w:pPr>
        <w:spacing w:before="100" w:beforeAutospacing="1" w:after="100" w:afterAutospacing="1" w:line="240" w:lineRule="auto"/>
        <w:jc w:val="both"/>
        <w:outlineLvl w:val="4"/>
        <w:rPr>
          <w:rFonts w:ascii="Times New Roman" w:eastAsia="Times New Roman" w:hAnsi="Times New Roman" w:cs="Times New Roman"/>
          <w:b/>
          <w:bCs/>
          <w:sz w:val="28"/>
          <w:szCs w:val="28"/>
          <w:lang w:eastAsia="ru-RU"/>
        </w:rPr>
      </w:pPr>
      <w:r w:rsidRPr="00A8733A">
        <w:rPr>
          <w:rFonts w:ascii="Times New Roman" w:eastAsia="Times New Roman" w:hAnsi="Times New Roman" w:cs="Times New Roman"/>
          <w:b/>
          <w:bCs/>
          <w:sz w:val="28"/>
          <w:szCs w:val="28"/>
          <w:lang w:eastAsia="ru-RU"/>
        </w:rPr>
        <w:t>Особенности развития ребенка от 5 до 6 лет</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Общая моторика: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Хорошо прыгает, бегает, прыгает через веревочку, прыгает попеременно на одной и другой ноге, бегает на носках. Катается на двухколесном велосипеде, на коньках.</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Зрительно-двигательная координация: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Аккуратно вырезает картинки. Пишет буквы и числа. Дополняет недостающие детали к картинке. Бьет молотком по гвоздю. Воспроизводит геометрические фигуры по образцу. Обводит рисунки по контуру, заштриховывает фигуры.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Речевое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Использует в речи синонимы, антонимы; слова, обозначающие материалы, из которых сделаны предметы (бумажный, деревянный и т. д.). К 6 годам знает и умеет писать печатные буквы алфавита. Определяет количество слогов в словах, количество звуков в словах, определяет место звука в слове (начало, середина, конец слова). Определяет ударные слоги, гласные. Понимает значение слов звук, слог, слово. Различает гласные и согласные звуки (буквы), твердые и мягкие согласные. Выразительно рассказывает стихотворения, пересказывает небольшие рассказы.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Математические представления: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Пишет цифры от 0 до 10, соотносит цифру с количеством предметов. Умеет из неравенства делать равенство. Умеет писать и пользоваться математическими знаками. Умеет раскладывать предметы (10 предметов) от самого большого к самому маленькому и наоборот. Умеет рисовать в тетради в клетку геометрические фигуры. Выделяет в предметах детали, похожие на эти фигуры. Ориентируется на листе бумаги.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lastRenderedPageBreak/>
        <w:t>Называет дни недели, последовательность частей суток, времен года. Дает им описание.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Психическое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Особенности памяти: Покажите ребенку по очереди 10 картинок. Время демонстрации каждой картинки 1-2 сек. В норме ребенок запоминает 5-6 предметов из 10. </w:t>
      </w:r>
      <w:proofErr w:type="gramStart"/>
      <w:r w:rsidRPr="00A8733A">
        <w:rPr>
          <w:rFonts w:ascii="Times New Roman" w:eastAsia="Times New Roman" w:hAnsi="Times New Roman" w:cs="Times New Roman"/>
          <w:sz w:val="28"/>
          <w:szCs w:val="28"/>
          <w:lang w:eastAsia="ru-RU"/>
        </w:rPr>
        <w:t>Прочитайте ребенку 10 слов: стол, тетрадь, часы, конь, яблоко, собака, окно, диван, карандаш, ложка.</w:t>
      </w:r>
      <w:proofErr w:type="gramEnd"/>
      <w:r w:rsidRPr="00A8733A">
        <w:rPr>
          <w:rFonts w:ascii="Times New Roman" w:eastAsia="Times New Roman" w:hAnsi="Times New Roman" w:cs="Times New Roman"/>
          <w:sz w:val="28"/>
          <w:szCs w:val="28"/>
          <w:lang w:eastAsia="ru-RU"/>
        </w:rPr>
        <w:t xml:space="preserve"> Попросите его повторить слова. Ребенок должен вспомнить не менее 4-5 слов.</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Называет свое имя, фамилию, адрес, имена родителей и их профессии.</w:t>
      </w:r>
    </w:p>
    <w:p w:rsidR="00F0770B" w:rsidRPr="00A8733A" w:rsidRDefault="00F0770B" w:rsidP="00A8733A">
      <w:pPr>
        <w:spacing w:before="100" w:beforeAutospacing="1" w:after="100" w:afterAutospacing="1" w:line="240" w:lineRule="auto"/>
        <w:outlineLvl w:val="4"/>
        <w:rPr>
          <w:rFonts w:ascii="Times New Roman" w:eastAsia="Times New Roman" w:hAnsi="Times New Roman" w:cs="Times New Roman"/>
          <w:b/>
          <w:bCs/>
          <w:sz w:val="28"/>
          <w:szCs w:val="28"/>
          <w:lang w:eastAsia="ru-RU"/>
        </w:rPr>
      </w:pPr>
      <w:r w:rsidRPr="00A8733A">
        <w:rPr>
          <w:rFonts w:ascii="Times New Roman" w:eastAsia="Times New Roman" w:hAnsi="Times New Roman" w:cs="Times New Roman"/>
          <w:b/>
          <w:bCs/>
          <w:sz w:val="28"/>
          <w:szCs w:val="28"/>
          <w:lang w:eastAsia="ru-RU"/>
        </w:rPr>
        <w:t>Особенности развития выпускника детского сада от 6 до 7 лет</w:t>
      </w:r>
    </w:p>
    <w:p w:rsidR="00F0770B" w:rsidRPr="00A8733A" w:rsidRDefault="00F0770B" w:rsidP="00A8733A">
      <w:pPr>
        <w:spacing w:after="0" w:line="240" w:lineRule="auto"/>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Математические представления:</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Определяет время по часам. Называет цвета радуги. Называет дни недели, части суток, времена года, месяцы. Умеет писать числа от 0 до 20, решает примеры.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Память: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Попросите ребенка запомнить ряд цифр на слух (например, 5 8 3 9 1 2 2 0). Нормой для детей 6-7 лет считается повторение 5-6 цифр. </w:t>
      </w:r>
      <w:proofErr w:type="gramStart"/>
      <w:r w:rsidRPr="00A8733A">
        <w:rPr>
          <w:rFonts w:ascii="Times New Roman" w:eastAsia="Times New Roman" w:hAnsi="Times New Roman" w:cs="Times New Roman"/>
          <w:sz w:val="28"/>
          <w:szCs w:val="28"/>
          <w:lang w:eastAsia="ru-RU"/>
        </w:rPr>
        <w:t>Запоминание 10 слов (например: год, слон, мяч, мыло, соль, шум, рука, пол, весна, сын).</w:t>
      </w:r>
      <w:proofErr w:type="gramEnd"/>
      <w:r w:rsidRPr="00A8733A">
        <w:rPr>
          <w:rFonts w:ascii="Times New Roman" w:eastAsia="Times New Roman" w:hAnsi="Times New Roman" w:cs="Times New Roman"/>
          <w:sz w:val="28"/>
          <w:szCs w:val="28"/>
          <w:lang w:eastAsia="ru-RU"/>
        </w:rPr>
        <w:t xml:space="preserve"> Ребенок прослушивает этот ряд слов и повторяет те, которые он запомнил. После одного предъявления ребенок 6-7 лет должен вспомнить не менее 5 слов из 10, после 3-4 прочтений называет 9-10 слов, через 1 час забывает не более 2 слов.</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Мышление: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Умеет классифицировать предметы, называть сходства и различия между предметами и явлениями.</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Речевое развитие: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Самостоятельно читает текст и передает его содержание. Умеет записывать простые слова.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Представления об окружающем мире: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Хорошо, если ребенок имеет представления о природе - о диких и домашних животных, хищных и травоядных, о зимующих и перелетных птицах; о травах, кустарниках и деревьях, о садовых и полевых цветах, о плодах растений; о явлениях природы. Также необходим запас географических знаний - о городах и странах, реках, морях и озерах, о планетах. Ребенок должен быть ознакомлен с профессиями людей; видами спорта.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lastRenderedPageBreak/>
        <w:t>Готовность к школе</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Психологическая готовность к школе - сложное образование, предполагающее достаточно высокий уровень развития мотивационной, интеллектуальной сфер и сферы произвольности. Обычно выделяют два аспекта психологической готовности - личностную (мотивационную) и интеллектуальную готовность к школе. Оба аспекта важны как для того, чтобы учебная деятельность ребенка была успешной, так и для его скорейшей адаптации к новым условиям, безболезненного вхождения в новую систему отношений.</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t>Личностная готовность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Не только педагогам известно, как трудно научить чему-то ребенка, если он сам этого не хочет. </w:t>
      </w:r>
      <w:proofErr w:type="gramStart"/>
      <w:r w:rsidRPr="00A8733A">
        <w:rPr>
          <w:rFonts w:ascii="Times New Roman" w:eastAsia="Times New Roman" w:hAnsi="Times New Roman" w:cs="Times New Roman"/>
          <w:sz w:val="28"/>
          <w:szCs w:val="28"/>
          <w:lang w:eastAsia="ru-RU"/>
        </w:rPr>
        <w:t>Чтобы ребенок успешно учился, он, прежде всего, должен стремиться к новой школьной жизни, к "серьезным" занятиям, "ответственным" поручениям.</w:t>
      </w:r>
      <w:proofErr w:type="gramEnd"/>
      <w:r w:rsidRPr="00A8733A">
        <w:rPr>
          <w:rFonts w:ascii="Times New Roman" w:eastAsia="Times New Roman" w:hAnsi="Times New Roman" w:cs="Times New Roman"/>
          <w:sz w:val="28"/>
          <w:szCs w:val="28"/>
          <w:lang w:eastAsia="ru-RU"/>
        </w:rPr>
        <w:t xml:space="preserve"> На появление такого желания влияет отношение близких взрослых к учению как к важной содержательной деятельности, гораздо более значимой, чем игра дошкольника. Влияет и отношение других детей, сама возможность подняться на новую возрастную ступень в глазах младших и сравняться в положении со старшими. В результате у ребенка формируется внутренняя позиция школьника. Л.И. </w:t>
      </w:r>
      <w:proofErr w:type="spellStart"/>
      <w:r w:rsidRPr="00A8733A">
        <w:rPr>
          <w:rFonts w:ascii="Times New Roman" w:eastAsia="Times New Roman" w:hAnsi="Times New Roman" w:cs="Times New Roman"/>
          <w:sz w:val="28"/>
          <w:szCs w:val="28"/>
          <w:lang w:eastAsia="ru-RU"/>
        </w:rPr>
        <w:t>Божович</w:t>
      </w:r>
      <w:proofErr w:type="spellEnd"/>
      <w:r w:rsidRPr="00A8733A">
        <w:rPr>
          <w:rFonts w:ascii="Times New Roman" w:eastAsia="Times New Roman" w:hAnsi="Times New Roman" w:cs="Times New Roman"/>
          <w:sz w:val="28"/>
          <w:szCs w:val="28"/>
          <w:lang w:eastAsia="ru-RU"/>
        </w:rPr>
        <w:t>, изучавшая психологическую готовность к школе, отмечала, что новая позиция ребенка изменяется, становится со временем содержательнее. Первоначально детей привлекают внешние атрибуты школьной жизни - разноцветные портфели, красивые пеналы, ручки и т.п. Возникает потребность в новых впечатлениях, новой обстановке, желание приобрести новых друзей. И лишь затем появляется желание учиться, узнавать что-то новое, получать за свою "работу" отметки (разумеется, самые лучшие) и просто похвалу от всех окружающих.</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Стремление ребенка к новому социальному положению - это предпосылка и основа становления многих психологических особенностей в младшем школьном возрасте. В частности, из него вырастет ответственное отношение к школьным обязанностям: ребенок будет выполнять не только интересные для него задания, но и любую учебную работу, которую он должен выполнить.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Кроме отношения к учению в целом, для ребенка, поступающего в школу, важно отношение к учителю, сверстникам и самому себе. В конце дошкольного возраста должна сложиться такая форма общения ребенка </w:t>
      </w:r>
      <w:proofErr w:type="gramStart"/>
      <w:r w:rsidRPr="00A8733A">
        <w:rPr>
          <w:rFonts w:ascii="Times New Roman" w:eastAsia="Times New Roman" w:hAnsi="Times New Roman" w:cs="Times New Roman"/>
          <w:sz w:val="28"/>
          <w:szCs w:val="28"/>
          <w:lang w:eastAsia="ru-RU"/>
        </w:rPr>
        <w:t>со</w:t>
      </w:r>
      <w:proofErr w:type="gramEnd"/>
      <w:r w:rsidRPr="00A8733A">
        <w:rPr>
          <w:rFonts w:ascii="Times New Roman" w:eastAsia="Times New Roman" w:hAnsi="Times New Roman" w:cs="Times New Roman"/>
          <w:sz w:val="28"/>
          <w:szCs w:val="28"/>
          <w:lang w:eastAsia="ru-RU"/>
        </w:rPr>
        <w:t xml:space="preserve"> взрослыми, как </w:t>
      </w:r>
      <w:proofErr w:type="spellStart"/>
      <w:r w:rsidRPr="00A8733A">
        <w:rPr>
          <w:rFonts w:ascii="Times New Roman" w:eastAsia="Times New Roman" w:hAnsi="Times New Roman" w:cs="Times New Roman"/>
          <w:sz w:val="28"/>
          <w:szCs w:val="28"/>
          <w:lang w:eastAsia="ru-RU"/>
        </w:rPr>
        <w:t>внеситуативно</w:t>
      </w:r>
      <w:proofErr w:type="spellEnd"/>
      <w:r w:rsidRPr="00A8733A">
        <w:rPr>
          <w:rFonts w:ascii="Times New Roman" w:eastAsia="Times New Roman" w:hAnsi="Times New Roman" w:cs="Times New Roman"/>
          <w:sz w:val="28"/>
          <w:szCs w:val="28"/>
          <w:lang w:eastAsia="ru-RU"/>
        </w:rPr>
        <w:t xml:space="preserve">-личностное общение (по М.И. Лисиной). Взрослый становится непререкаемым авторитетом, образцом для подражания. Его требования выполняются, на его замечания не обижаются, напротив, стараются исправить ошибки, переделать неверно выполненную работу. При таком умении отнестись </w:t>
      </w:r>
      <w:proofErr w:type="gramStart"/>
      <w:r w:rsidRPr="00A8733A">
        <w:rPr>
          <w:rFonts w:ascii="Times New Roman" w:eastAsia="Times New Roman" w:hAnsi="Times New Roman" w:cs="Times New Roman"/>
          <w:sz w:val="28"/>
          <w:szCs w:val="28"/>
          <w:lang w:eastAsia="ru-RU"/>
        </w:rPr>
        <w:t>ко</w:t>
      </w:r>
      <w:proofErr w:type="gramEnd"/>
      <w:r w:rsidRPr="00A8733A">
        <w:rPr>
          <w:rFonts w:ascii="Times New Roman" w:eastAsia="Times New Roman" w:hAnsi="Times New Roman" w:cs="Times New Roman"/>
          <w:sz w:val="28"/>
          <w:szCs w:val="28"/>
          <w:lang w:eastAsia="ru-RU"/>
        </w:rPr>
        <w:t xml:space="preserve"> взрослому и его действиям как к эталону, дети адекватно воспринимают позицию учителя, его профессиональную роль. Облегчается общение в ситуации урока, когда исключены непосредственные эмоциональные контакты, когда нельзя говорить на посторонние темы, поделиться своими переживаниями, а можно только отвечать на </w:t>
      </w:r>
      <w:r w:rsidRPr="00A8733A">
        <w:rPr>
          <w:rFonts w:ascii="Times New Roman" w:eastAsia="Times New Roman" w:hAnsi="Times New Roman" w:cs="Times New Roman"/>
          <w:sz w:val="28"/>
          <w:szCs w:val="28"/>
          <w:lang w:eastAsia="ru-RU"/>
        </w:rPr>
        <w:lastRenderedPageBreak/>
        <w:t>поставленные вопросы и самому задавать вопросы по делу, предварительно подняв руку. Дети, готовые в этом плане к школьному обучению, понимают условность учебного общения и адекватно, подчиняясь школьным правилам, ведут себя на занятиях.</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Классно-урочная система обучения предполагает не только особые отношения с учителем, но и специфические отношения с другими детьми. Учебная деятельность по сути своей - деятельность коллективная. Ученики должны учиться деловому общению друг с другом, умению успешно взаимодействовать, выполняя совместные учебные действия. Новая форма общения со сверстниками складывается в самом начале школьного обучения. Все сложно для маленького ученика - начиная с простого умения слушать ответ одноклассника и кончая оценкой результатов его действий, даже если у ребенка был большой дошкольный опыт групповых занятий. Такое общение не может возникнуть без определенной базы.</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Личностная готовность к школе включает также определенное отношение к себе. Продуктивная учебная деятельность </w:t>
      </w:r>
      <w:proofErr w:type="spellStart"/>
      <w:r w:rsidRPr="00A8733A">
        <w:rPr>
          <w:rFonts w:ascii="Times New Roman" w:eastAsia="Times New Roman" w:hAnsi="Times New Roman" w:cs="Times New Roman"/>
          <w:sz w:val="28"/>
          <w:szCs w:val="28"/>
          <w:lang w:eastAsia="ru-RU"/>
        </w:rPr>
        <w:t>предполангает</w:t>
      </w:r>
      <w:proofErr w:type="spellEnd"/>
      <w:r w:rsidRPr="00A8733A">
        <w:rPr>
          <w:rFonts w:ascii="Times New Roman" w:eastAsia="Times New Roman" w:hAnsi="Times New Roman" w:cs="Times New Roman"/>
          <w:sz w:val="28"/>
          <w:szCs w:val="28"/>
          <w:lang w:eastAsia="ru-RU"/>
        </w:rPr>
        <w:t xml:space="preserve"> адекватное отношение ребенка к своим способностям, результатам работы, поведению, т.е. определенный уровень развития самосознания. Самооценка школьника не должна быть завышенной и недифференцированной. Если ребенок заявляет, что он "хороший", его рисунок "самый хороший" и поделка "лучше всех" (что типично для дошкольника), нельзя говорить о личностной готовности к обучению.</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 xml:space="preserve">О личностной готовности ребенка к школе обычно судят по его поведению на групповых занятиях и во время беседы с психологом. Существуют специально разработанные планы беседы, выявляющей позицию школьника (методика Н.И. </w:t>
      </w:r>
      <w:proofErr w:type="spellStart"/>
      <w:r w:rsidRPr="00A8733A">
        <w:rPr>
          <w:rFonts w:ascii="Times New Roman" w:eastAsia="Times New Roman" w:hAnsi="Times New Roman" w:cs="Times New Roman"/>
          <w:sz w:val="28"/>
          <w:szCs w:val="28"/>
          <w:lang w:eastAsia="ru-RU"/>
        </w:rPr>
        <w:t>Гуткиной</w:t>
      </w:r>
      <w:proofErr w:type="spellEnd"/>
      <w:r w:rsidRPr="00A8733A">
        <w:rPr>
          <w:rFonts w:ascii="Times New Roman" w:eastAsia="Times New Roman" w:hAnsi="Times New Roman" w:cs="Times New Roman"/>
          <w:sz w:val="28"/>
          <w:szCs w:val="28"/>
          <w:lang w:eastAsia="ru-RU"/>
        </w:rPr>
        <w:t>), и особые экспериментальные приемы. Например, преобладание у ребенка познавательного или игрового мотива определяется по выбору деятельности - прослушивания сказки или игры с игрушками. После того как ребенок рассмотрел в течение минуты игрушки, находящиеся в комнате, ему начинают читать сказку и на самом интересном месте прерывают чтение. Психолог спрашивает, что ему сейчас больше хочется - дослушать сказку или поиграть с игрушками. Очевидно, что при личностной готовности к школе доминирует познавательный интерес и ребенок предпочитает узнать, что произойдет в конце сказки. Детей, мотивационно не готовых к обучению, со слабой познавательной потребностью, больше привлекает игра.</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Определяя личностную готовность ребенка к школе, помимо особенностей развития мотивационной сферы необходимо выявить и специфику развития сферы произвольности. Произвольность ребенка проявляется при выполнении требований, конкретных правил, задаваемых учителем, при работе по образцу. Поэтому особенности произвольного поведения прослеживаются не только при наблюдении за ребенком на индивидуальных и групповых занятиях, но и с помощью специальных методик.</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i/>
          <w:iCs/>
          <w:sz w:val="28"/>
          <w:szCs w:val="28"/>
          <w:lang w:eastAsia="ru-RU"/>
        </w:rPr>
        <w:lastRenderedPageBreak/>
        <w:t>Интеллектуальная готовность</w:t>
      </w:r>
    </w:p>
    <w:p w:rsidR="00F0770B" w:rsidRPr="00A8733A" w:rsidRDefault="00F0770B" w:rsidP="00A8733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8733A">
        <w:rPr>
          <w:rFonts w:ascii="Times New Roman" w:eastAsia="Times New Roman" w:hAnsi="Times New Roman" w:cs="Times New Roman"/>
          <w:sz w:val="28"/>
          <w:szCs w:val="28"/>
          <w:lang w:eastAsia="ru-RU"/>
        </w:rPr>
        <w:t>Интеллектуальная готовность к школьному обучению связана с развитием мыслительных процессов - способностью обобщать, сравнивать объекты, классифицировать их, выделять существенные признаки, объединять причинно-следственные зависимости, делать выводы. У ребенка должны быть определенная широта представлений, в том числе образных и пространственных, соответствующее речевое развитие, познавательная активность.</w:t>
      </w:r>
    </w:p>
    <w:p w:rsidR="00A52FD4" w:rsidRPr="00A8733A" w:rsidRDefault="00A8733A" w:rsidP="00A8733A">
      <w:pPr>
        <w:rPr>
          <w:rFonts w:ascii="Times New Roman" w:hAnsi="Times New Roman" w:cs="Times New Roman"/>
          <w:sz w:val="28"/>
          <w:szCs w:val="28"/>
        </w:rPr>
      </w:pPr>
    </w:p>
    <w:sectPr w:rsidR="00A52FD4" w:rsidRPr="00A8733A" w:rsidSect="00A8733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0D"/>
    <w:rsid w:val="002E6EED"/>
    <w:rsid w:val="00675D2C"/>
    <w:rsid w:val="006B000D"/>
    <w:rsid w:val="00A8733A"/>
    <w:rsid w:val="00F07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34486">
      <w:bodyDiv w:val="1"/>
      <w:marLeft w:val="0"/>
      <w:marRight w:val="0"/>
      <w:marTop w:val="0"/>
      <w:marBottom w:val="0"/>
      <w:divBdr>
        <w:top w:val="none" w:sz="0" w:space="0" w:color="auto"/>
        <w:left w:val="none" w:sz="0" w:space="0" w:color="auto"/>
        <w:bottom w:val="none" w:sz="0" w:space="0" w:color="auto"/>
        <w:right w:val="none" w:sz="0" w:space="0" w:color="auto"/>
      </w:divBdr>
      <w:divsChild>
        <w:div w:id="42870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8DFE-BD5E-44D0-A281-AA8D122C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2696</Words>
  <Characters>15371</Characters>
  <Application>Microsoft Office Word</Application>
  <DocSecurity>0</DocSecurity>
  <Lines>128</Lines>
  <Paragraphs>36</Paragraphs>
  <ScaleCrop>false</ScaleCrop>
  <Company>SPecialiST RePack</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opel</dc:creator>
  <cp:keywords/>
  <dc:description/>
  <cp:lastModifiedBy>opel</cp:lastModifiedBy>
  <cp:revision>5</cp:revision>
  <dcterms:created xsi:type="dcterms:W3CDTF">2015-08-25T13:38:00Z</dcterms:created>
  <dcterms:modified xsi:type="dcterms:W3CDTF">2015-08-26T14:16:00Z</dcterms:modified>
</cp:coreProperties>
</file>