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43" w:rsidRPr="00614543" w:rsidRDefault="00614543" w:rsidP="00614543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45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Телевидение и дошкольник, или что смотрит ваш </w:t>
      </w:r>
      <w:r w:rsidR="00A63C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ребёнок</w:t>
      </w:r>
      <w:bookmarkStart w:id="0" w:name="_GoBack"/>
      <w:bookmarkEnd w:id="0"/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телевидение получило очень широкое распространение. Телевизор есть в каждом доме, и практически все люди смотрят его, дети же не являются исключением. Родители начинают приучать детей к телевизору с самого раннего детства, стремятся всеми возможными способами развивать ребёнка. А телевизор это очень удобно – приносит удовольствие ребёнку, а так же расширяет его кругозор. Но часто родители забывают, что телевизор не всегда несёт в себе только положительные аспекты.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практически не вызывает со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мнения тот факт, что сцены насилия, демонстрируемые с экранов телевизоров, способствуют повышению уровня агрессивности зрителя, и в первую очередь, детей.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книге «Откажитесь от привычки к телевизору» Дж. А. </w:t>
      </w:r>
      <w:proofErr w:type="spell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Вилкинз</w:t>
      </w:r>
      <w:proofErr w:type="spell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пишет, что за каждый час теле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визионного времени на экране совершается 9 актов насилия и 21 акт! приходится на каждый час дет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мультфильмов. «К 14 годам типичный американский ребенок становится свидетелем 11 ООО убийств» </w:t>
      </w:r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(Дж. А. </w:t>
      </w:r>
      <w:proofErr w:type="spellStart"/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Вилкинз</w:t>
      </w:r>
      <w:proofErr w:type="spellEnd"/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мнению автора, телевидение совершает своего рода насилие над детьми и учит их агрессивному поведению. «Когда в штате Коннектикут проводился месячник «Выключите телевизор», учителя в школах заметили, что постепенно дети стали меньше толкаться и 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пинаться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охотнее искали аль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тернативные решения проблемы в случае разногласий, а не дрались и не 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вопили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прежде» </w:t>
      </w:r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(Дж. </w:t>
      </w:r>
      <w:proofErr w:type="spellStart"/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Элиум</w:t>
      </w:r>
      <w:proofErr w:type="spellEnd"/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Д. </w:t>
      </w:r>
      <w:proofErr w:type="spellStart"/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Элиум</w:t>
      </w:r>
      <w:proofErr w:type="spellEnd"/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1995)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Жестокость в мультфильмах используется расчетливо и намеренно для привлечения к экранам максимально возможной аудитории с коммерческими целями. Жестокие сцены в мультфильмах оказались самым простым средством привлечения возрастной группы от 2 до 11 лет. Наиболее серьезным и широко распространенным последствием этой рыночной политики являются снижение чувствительности и формирование толстокожей, отстраненной, циничной личности.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именно просмотр телепередач обуславливает возникновение детских страхов. 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Страх – эмоция, возникающая в ситуации угрозы реальной или воображаемой. Большинство учёных считают, что детские страхи это обычное явление для детского развития. Страх, как и любая другая эмоция, выполняет определённую функцию и позволяет ребёнку и взрослому человеку ориентироваться в окружающей его предметной и социальной среде.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страхи, возникающие под влиянием фильмов и телепередач, не являются полезными эмоциями, эти страхи не предостерегают человека от возможной опасности. Поэтому, дети только чувствуют дискомфорт от этих страхов.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Гиперактивность</w:t>
      </w:r>
      <w:proofErr w:type="spell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встречается у мальчиков в 8 раз чаще, чем у девочек. Мальчики видят очень яркие образцы мужской жестокости по телевизору. Они получают мощные послания: «Будьте крутыми, не проявляйте эмоции перед лицом жестокости». Так как у них нет приемлемого способа освободиться или выразить тот стресс, который они чувствуют, выброс адреналина вызывает </w:t>
      </w:r>
      <w:proofErr w:type="spell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гиперактивное</w:t>
      </w:r>
      <w:proofErr w:type="spell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состояние, при котором лишняя энергия заставляет этих ребят постоянно двигаться и нервничать.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четырехлетнего возраста дети не в состоянии различить правду и вымысел, когда смотрят телевизор. Для дошкольника телевидение - это источник полностью достоверной информации о том, как функционирует этот мир. Хотя жестокость в телевизионных программах стимулирует реакцию, направленную на выживание, она может стать обычным, ежедневным явлением. Похоже, что врожденное видовое чувство выживания может притупиться и, в конечном счете, замениться стремлением к подавлению других людей и привлекательностью жестокости. В более позднем возрасте подростки и взрослые под действием сильного стресса склонны возвращаться к наиболее ранним впечатлениям о том, что такое 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жестокость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роль в обществе. Большая часть этих ранних впечатлений могла появиться под влиянием телепередач.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20 лет резко увеличилось количество детей, которые умеют воспринимать только зрительную информацию, на слух же воспринимают плохо. И в общении с другими детьми у них возникают сложности. </w:t>
      </w:r>
      <w:r w:rsidRPr="00614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это происходит?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сидения у телевизора ребенок не нуждается в том, чтобы задействовать механизмы активной речи – он только слушает.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речь отрицательно влияет не только молчание перед телеэкраном. Передачи в основном построены стереотипно и никак не побуждают ребенка развивать собственную фантазию и творческие способности. Поэтому речь детей в игре становится скудной — они ограничиваются восклицаниями наподобие тех, что встречаются в комиксах, бессвязными обрывками фраз и нелепыми имитациями шумов, сопровождая их </w:t>
      </w:r>
      <w:proofErr w:type="spell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роботоподобными</w:t>
      </w:r>
      <w:proofErr w:type="spell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движениями.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сегодня все меньше времени для детей: в среднем у матери для нормального разговора с ребенком остается примерно двенадцать минут в день, тогда как перед телевизором дети проводят по несколько часов в день.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логопед Салли Уорд в результатах своих десятилетних исследований установила, что 20% детей к девяти месяцам отстают в развитии, если родители пользовались телевизором. как нянькой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о если они ограничивали телевизор и начинали усиленно общаться с ребенком, то малыш мог нагнать своих сверстников всего за 4 месяца.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влияния на речь, телевидение способствует </w:t>
      </w:r>
      <w:r w:rsidRPr="006145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потере интереса ребенка к спонтанным, творческим играм и естественному движению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давая детям достаточно стимулов для формирования двигательных навыков. Нехватка разнообразия внешних раздражений может привести к тому, что пострадают творческие способности, фантазия и интеллект. Дефицит ощущений усугубляется недостатком стимулирующих условий в больших городах.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спросите: </w:t>
      </w:r>
      <w:r w:rsidRPr="00614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же, совсем запретить ребенку смотреть телевизор? И как компенсировать уже причиненный вред?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запрещать ребенку смотреть телевизор – 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выход, но следует </w:t>
      </w:r>
      <w:r w:rsidRPr="00614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ограничивать время просмотра.</w:t>
      </w: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детей дошкольного возраста рекомендуется смотреть не более 1 часа, для школьников – до 2 часов в день.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компенсации подойдут любые совместные занятия с ребенком, такие как рисование, лепка, чтение, подвижные игры, домашние дела или просто совместная прогулка. Окупится любое, даже самое малое ваше усилие.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постараться создать ребенку как можно более благоприятные условия для творческих игр, получения живого чувственного опыта и энергичной активности. При этом не нужно брать на себя роль массовика-затейника. Главное — разбудить в ребенке естественную тягу к деятельности и направить ее. Потом ребенок и сам отлично сумеет себя занять.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следующих форм руководства просмотром телепередач в семье:</w:t>
      </w:r>
    </w:p>
    <w:p w:rsidR="008D7B7C" w:rsidRPr="00614543" w:rsidRDefault="008D7B7C" w:rsidP="008D7B7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увиденного на экране с выделением в нем содержания, наиболее существенного и одновременно значимого для ребёнка, соответствующего его интересам и потребностям;</w:t>
      </w:r>
    </w:p>
    <w:p w:rsidR="008D7B7C" w:rsidRPr="00614543" w:rsidRDefault="008D7B7C" w:rsidP="008D7B7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побуждение детей к высказываниям оценок и суждений об </w:t>
      </w:r>
      <w:proofErr w:type="gramStart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</w:t>
      </w:r>
      <w:proofErr w:type="gramEnd"/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7B7C" w:rsidRPr="00614543" w:rsidRDefault="008D7B7C" w:rsidP="008D7B7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у детей желания осуществлять перенос полученных знаний в различные виды детской деятельности </w:t>
      </w:r>
      <w:r w:rsidRPr="0061454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(игра, конструирование, рисование, аппликация и т.п.)</w:t>
      </w:r>
    </w:p>
    <w:p w:rsidR="008D7B7C" w:rsidRPr="00614543" w:rsidRDefault="008D7B7C" w:rsidP="008D7B7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это самая счастливая и беззаботная пора для любого ребёнка. В этом возрасте ребёнку вовсе не нужно задумываться о несправедливости и жестокости мира, о терроризме и катастрофах. Ребёнок должен учиться познавать мир, и никакие страхи не должны мешать ему в этом. Конечно, телевизор это источник информации, и совсем пренебрегать им не следует, однако нельзя забывать и о том, что телевиденье - не средство для полноценного развития ребёнка.</w:t>
      </w:r>
    </w:p>
    <w:p w:rsidR="00A52FD4" w:rsidRPr="00614543" w:rsidRDefault="00A63CAA">
      <w:pPr>
        <w:rPr>
          <w:rFonts w:ascii="Times New Roman" w:hAnsi="Times New Roman" w:cs="Times New Roman"/>
          <w:sz w:val="28"/>
          <w:szCs w:val="28"/>
        </w:rPr>
      </w:pPr>
    </w:p>
    <w:sectPr w:rsidR="00A52FD4" w:rsidRPr="00614543" w:rsidSect="006145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3935"/>
    <w:multiLevelType w:val="multilevel"/>
    <w:tmpl w:val="E1E8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75"/>
    <w:rsid w:val="002E6EED"/>
    <w:rsid w:val="00467D75"/>
    <w:rsid w:val="00614543"/>
    <w:rsid w:val="00675D2C"/>
    <w:rsid w:val="008D7B7C"/>
    <w:rsid w:val="00A6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1086</Words>
  <Characters>6191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</dc:creator>
  <cp:keywords/>
  <dc:description/>
  <cp:lastModifiedBy>opel</cp:lastModifiedBy>
  <cp:revision>7</cp:revision>
  <dcterms:created xsi:type="dcterms:W3CDTF">2015-08-25T13:44:00Z</dcterms:created>
  <dcterms:modified xsi:type="dcterms:W3CDTF">2015-08-26T15:00:00Z</dcterms:modified>
</cp:coreProperties>
</file>